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DB397" w14:textId="54A9CDB2" w:rsidR="000653C0" w:rsidRPr="0067185B" w:rsidRDefault="0067185B" w:rsidP="00886D8C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/>
          <w:bCs/>
          <w:sz w:val="40"/>
          <w:szCs w:val="40"/>
          <w:lang w:val="en-US"/>
        </w:rPr>
      </w:pPr>
      <w:r w:rsidRPr="0067185B">
        <w:rPr>
          <w:rFonts w:asciiTheme="majorHAnsi" w:hAnsiTheme="majorHAnsi"/>
          <w:noProof/>
          <w:sz w:val="40"/>
          <w:szCs w:val="40"/>
          <w:lang w:val="en-US"/>
        </w:rPr>
        <w:drawing>
          <wp:anchor distT="0" distB="0" distL="114300" distR="114300" simplePos="0" relativeHeight="251665408" behindDoc="0" locked="0" layoutInCell="1" allowOverlap="1" wp14:anchorId="298E6A34" wp14:editId="26B77EDD">
            <wp:simplePos x="0" y="0"/>
            <wp:positionH relativeFrom="column">
              <wp:posOffset>7051638</wp:posOffset>
            </wp:positionH>
            <wp:positionV relativeFrom="paragraph">
              <wp:posOffset>0</wp:posOffset>
            </wp:positionV>
            <wp:extent cx="2206245" cy="1485900"/>
            <wp:effectExtent l="0" t="0" r="3810" b="0"/>
            <wp:wrapNone/>
            <wp:docPr id="9" name="Picture 9" descr="Macintosh HD:Users:santfa:Desktop:Caring for our country c4oc-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tfa:Desktop:Caring for our country c4oc-p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8" t="-1274"/>
                    <a:stretch/>
                  </pic:blipFill>
                  <pic:spPr bwMode="auto">
                    <a:xfrm>
                      <a:off x="0" y="0"/>
                      <a:ext cx="2206782" cy="14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3C0" w:rsidRPr="0067185B">
        <w:rPr>
          <w:rFonts w:ascii="Calibri" w:hAnsi="Calibri" w:cs="Calibri"/>
          <w:b/>
          <w:bCs/>
          <w:sz w:val="40"/>
          <w:szCs w:val="40"/>
          <w:lang w:val="en-US"/>
        </w:rPr>
        <w:t>SANTFA invites you to view a concept demonstration of Aqua-Till:</w:t>
      </w:r>
    </w:p>
    <w:p w14:paraId="5ADA4879" w14:textId="77777777" w:rsidR="00D75AB5" w:rsidRDefault="00886D8C" w:rsidP="00D75AB5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32"/>
          <w:szCs w:val="32"/>
          <w:lang w:val="en-US"/>
        </w:rPr>
      </w:pPr>
      <w:r w:rsidRPr="00886D8C">
        <w:rPr>
          <w:rFonts w:ascii="Calibri" w:hAnsi="Calibri" w:cs="Calibri"/>
          <w:bCs/>
          <w:sz w:val="32"/>
          <w:szCs w:val="32"/>
          <w:lang w:val="en-US"/>
        </w:rPr>
        <w:t>Possibilities</w:t>
      </w:r>
      <w:r w:rsidR="008C7A1A" w:rsidRPr="00886D8C">
        <w:rPr>
          <w:rFonts w:ascii="Calibri" w:hAnsi="Calibri" w:cs="Calibri"/>
          <w:bCs/>
          <w:sz w:val="32"/>
          <w:szCs w:val="32"/>
          <w:lang w:val="en-US"/>
        </w:rPr>
        <w:t xml:space="preserve"> for ultra high-pressure water cutters in sustainable agriculture.</w:t>
      </w:r>
    </w:p>
    <w:p w14:paraId="44896BA6" w14:textId="77777777" w:rsidR="00D75AB5" w:rsidRDefault="00D75AB5" w:rsidP="00D75AB5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32"/>
          <w:szCs w:val="32"/>
          <w:lang w:val="en-US"/>
        </w:rPr>
      </w:pPr>
    </w:p>
    <w:p w14:paraId="52465057" w14:textId="031B2C91" w:rsidR="000653C0" w:rsidRPr="00D75AB5" w:rsidRDefault="00A37A6D" w:rsidP="00D75AB5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32"/>
          <w:szCs w:val="32"/>
          <w:lang w:val="en-US"/>
        </w:rPr>
      </w:pPr>
      <w:r>
        <w:rPr>
          <w:rFonts w:ascii="Calibri" w:hAnsi="Calibri" w:cs="Calibri"/>
          <w:bCs/>
          <w:sz w:val="28"/>
          <w:szCs w:val="28"/>
          <w:lang w:val="en-US"/>
        </w:rPr>
        <w:t>Aqua-Till is a SANTFA-</w:t>
      </w:r>
      <w:r w:rsidR="008C7A1A">
        <w:rPr>
          <w:rFonts w:ascii="Calibri" w:hAnsi="Calibri" w:cs="Calibri"/>
          <w:bCs/>
          <w:sz w:val="28"/>
          <w:szCs w:val="28"/>
          <w:lang w:val="en-US"/>
        </w:rPr>
        <w:t>led invention, which uses ultra-high pressure (55,000</w:t>
      </w:r>
      <w:r>
        <w:rPr>
          <w:rFonts w:ascii="Calibri" w:hAnsi="Calibri" w:cs="Calibri"/>
          <w:bCs/>
          <w:sz w:val="28"/>
          <w:szCs w:val="28"/>
          <w:lang w:val="en-US"/>
        </w:rPr>
        <w:t xml:space="preserve"> </w:t>
      </w:r>
      <w:r w:rsidR="008C7A1A">
        <w:rPr>
          <w:rFonts w:ascii="Calibri" w:hAnsi="Calibri" w:cs="Calibri"/>
          <w:bCs/>
          <w:sz w:val="28"/>
          <w:szCs w:val="28"/>
          <w:lang w:val="en-US"/>
        </w:rPr>
        <w:t xml:space="preserve">psi) water cutters.  </w:t>
      </w:r>
    </w:p>
    <w:p w14:paraId="07EDABD4" w14:textId="24EA0D09" w:rsidR="0067185B" w:rsidRDefault="0067185B" w:rsidP="00886D8C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28"/>
          <w:szCs w:val="28"/>
          <w:lang w:val="en-US"/>
        </w:rPr>
      </w:pPr>
    </w:p>
    <w:p w14:paraId="6E850640" w14:textId="1F5882B7" w:rsidR="008C7A1A" w:rsidRDefault="008C7A1A" w:rsidP="00886D8C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28"/>
          <w:szCs w:val="28"/>
          <w:lang w:val="en-US"/>
        </w:rPr>
      </w:pPr>
      <w:r>
        <w:rPr>
          <w:rFonts w:ascii="Calibri" w:hAnsi="Calibri" w:cs="Calibri"/>
          <w:bCs/>
          <w:sz w:val="28"/>
          <w:szCs w:val="28"/>
          <w:lang w:val="en-US"/>
        </w:rPr>
        <w:t>It is</w:t>
      </w:r>
      <w:r w:rsidR="00A37A6D">
        <w:rPr>
          <w:rFonts w:ascii="Calibri" w:hAnsi="Calibri" w:cs="Calibri"/>
          <w:bCs/>
          <w:sz w:val="28"/>
          <w:szCs w:val="28"/>
          <w:lang w:val="en-US"/>
        </w:rPr>
        <w:t xml:space="preserve"> currently being trialed for it</w:t>
      </w:r>
      <w:r>
        <w:rPr>
          <w:rFonts w:ascii="Calibri" w:hAnsi="Calibri" w:cs="Calibri"/>
          <w:bCs/>
          <w:sz w:val="28"/>
          <w:szCs w:val="28"/>
          <w:lang w:val="en-US"/>
        </w:rPr>
        <w:t xml:space="preserve">s potential to </w:t>
      </w:r>
      <w:r w:rsidR="00886D8C">
        <w:rPr>
          <w:rFonts w:ascii="Calibri" w:hAnsi="Calibri" w:cs="Calibri"/>
          <w:bCs/>
          <w:sz w:val="28"/>
          <w:szCs w:val="28"/>
          <w:lang w:val="en-US"/>
        </w:rPr>
        <w:t>cut stubble</w:t>
      </w:r>
      <w:r w:rsidR="00503E6F">
        <w:rPr>
          <w:rFonts w:ascii="Calibri" w:hAnsi="Calibri" w:cs="Calibri"/>
          <w:bCs/>
          <w:sz w:val="28"/>
          <w:szCs w:val="28"/>
          <w:lang w:val="en-US"/>
        </w:rPr>
        <w:t xml:space="preserve">, </w:t>
      </w:r>
      <w:r w:rsidR="00886D8C">
        <w:rPr>
          <w:rFonts w:ascii="Calibri" w:hAnsi="Calibri" w:cs="Calibri"/>
          <w:bCs/>
          <w:sz w:val="28"/>
          <w:szCs w:val="28"/>
          <w:lang w:val="en-US"/>
        </w:rPr>
        <w:t xml:space="preserve">inject fertilizer and </w:t>
      </w:r>
      <w:r>
        <w:rPr>
          <w:rFonts w:ascii="Calibri" w:hAnsi="Calibri" w:cs="Calibri"/>
          <w:bCs/>
          <w:sz w:val="28"/>
          <w:szCs w:val="28"/>
          <w:lang w:val="en-US"/>
        </w:rPr>
        <w:t>slash weeds.</w:t>
      </w:r>
    </w:p>
    <w:p w14:paraId="004DADA1" w14:textId="219B795A" w:rsidR="000653C0" w:rsidRPr="008C7A1A" w:rsidRDefault="00D75AB5" w:rsidP="00886D8C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sz w:val="28"/>
          <w:szCs w:val="28"/>
          <w:lang w:val="en-US"/>
        </w:rPr>
      </w:pPr>
      <w:r w:rsidRPr="0067185B">
        <w:rPr>
          <w:rFonts w:asciiTheme="majorHAnsi" w:hAnsiTheme="majorHAnsi"/>
          <w:noProof/>
          <w:sz w:val="40"/>
          <w:szCs w:val="40"/>
          <w:lang w:val="en-US"/>
        </w:rPr>
        <w:drawing>
          <wp:anchor distT="0" distB="0" distL="114300" distR="114300" simplePos="0" relativeHeight="251663360" behindDoc="0" locked="0" layoutInCell="1" allowOverlap="1" wp14:anchorId="31153A11" wp14:editId="648B477C">
            <wp:simplePos x="0" y="0"/>
            <wp:positionH relativeFrom="column">
              <wp:posOffset>7315200</wp:posOffset>
            </wp:positionH>
            <wp:positionV relativeFrom="paragraph">
              <wp:posOffset>28575</wp:posOffset>
            </wp:positionV>
            <wp:extent cx="1816100" cy="2074545"/>
            <wp:effectExtent l="0" t="0" r="0" b="0"/>
            <wp:wrapNone/>
            <wp:docPr id="2" name="Picture 2" descr="Macintosh HD:Users:santfa:Desktop:Caring for our country c4oc-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tfa:Desktop:Caring for our country c4oc-p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2" r="62976"/>
                    <a:stretch/>
                  </pic:blipFill>
                  <pic:spPr bwMode="auto">
                    <a:xfrm>
                      <a:off x="0" y="0"/>
                      <a:ext cx="181610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C73AC" w14:textId="7ABF4C9F" w:rsidR="0067185B" w:rsidRDefault="008C7A1A" w:rsidP="00886D8C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/>
          <w:bCs/>
          <w:sz w:val="28"/>
          <w:szCs w:val="28"/>
          <w:lang w:val="en-US"/>
        </w:rPr>
      </w:pPr>
      <w:r w:rsidRPr="008C7A1A">
        <w:rPr>
          <w:rFonts w:ascii="Calibri" w:hAnsi="Calibri" w:cs="Calibri"/>
          <w:b/>
          <w:bCs/>
          <w:sz w:val="28"/>
          <w:szCs w:val="28"/>
          <w:lang w:val="en-US"/>
        </w:rPr>
        <w:t>9:30am</w:t>
      </w:r>
      <w:r w:rsidR="00886D8C">
        <w:rPr>
          <w:rFonts w:ascii="Calibri" w:hAnsi="Calibri" w:cs="Calibri"/>
          <w:b/>
          <w:bCs/>
          <w:sz w:val="28"/>
          <w:szCs w:val="28"/>
          <w:lang w:val="en-US"/>
        </w:rPr>
        <w:t xml:space="preserve"> – 10:30am</w:t>
      </w:r>
      <w:r w:rsidRPr="008C7A1A">
        <w:rPr>
          <w:rFonts w:ascii="Calibri" w:hAnsi="Calibri" w:cs="Calibri"/>
          <w:b/>
          <w:bCs/>
          <w:sz w:val="28"/>
          <w:szCs w:val="28"/>
          <w:lang w:val="en-US"/>
        </w:rPr>
        <w:t> </w:t>
      </w:r>
    </w:p>
    <w:p w14:paraId="3F0AAE03" w14:textId="5F3E484D" w:rsidR="008C7A1A" w:rsidRPr="008C7A1A" w:rsidRDefault="008C7A1A" w:rsidP="00886D8C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/>
          <w:sz w:val="28"/>
          <w:szCs w:val="28"/>
          <w:lang w:val="en-US"/>
        </w:rPr>
      </w:pPr>
      <w:r w:rsidRPr="008C7A1A">
        <w:rPr>
          <w:rFonts w:ascii="Calibri" w:hAnsi="Calibri" w:cs="Calibri"/>
          <w:b/>
          <w:bCs/>
          <w:sz w:val="28"/>
          <w:szCs w:val="28"/>
          <w:lang w:val="en-US"/>
        </w:rPr>
        <w:t>Tuesday 9th of April 2013</w:t>
      </w:r>
      <w:r w:rsidR="000653C0">
        <w:rPr>
          <w:rFonts w:ascii="Calibri" w:hAnsi="Calibri" w:cs="Calibri"/>
          <w:b/>
          <w:bCs/>
          <w:sz w:val="28"/>
          <w:szCs w:val="28"/>
          <w:lang w:val="en-US"/>
        </w:rPr>
        <w:t xml:space="preserve"> – Free Entry</w:t>
      </w:r>
    </w:p>
    <w:p w14:paraId="17C28F99" w14:textId="31B8A93E" w:rsidR="00A37A6D" w:rsidRPr="00A37A6D" w:rsidRDefault="008C7A1A" w:rsidP="00886D8C">
      <w:pPr>
        <w:ind w:left="-567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t>Small paddock next to Wickham Flower</w:t>
      </w:r>
      <w:r w:rsidRPr="008C7A1A">
        <w:rPr>
          <w:rFonts w:ascii="Calibri" w:hAnsi="Calibri" w:cs="Calibri"/>
          <w:b/>
          <w:bCs/>
          <w:sz w:val="28"/>
          <w:szCs w:val="28"/>
          <w:lang w:val="en-US"/>
        </w:rPr>
        <w:t xml:space="preserve">, </w:t>
      </w:r>
      <w:proofErr w:type="spellStart"/>
      <w:r w:rsidRPr="008C7A1A">
        <w:rPr>
          <w:rFonts w:ascii="Calibri" w:hAnsi="Calibri" w:cs="Calibri"/>
          <w:b/>
          <w:bCs/>
          <w:sz w:val="28"/>
          <w:szCs w:val="28"/>
          <w:lang w:val="en-US"/>
        </w:rPr>
        <w:t>Bordertown</w:t>
      </w:r>
      <w:proofErr w:type="spellEnd"/>
    </w:p>
    <w:p w14:paraId="1E0B8EAA" w14:textId="28F49494" w:rsidR="000653C0" w:rsidRDefault="000653C0" w:rsidP="00886D8C">
      <w:pPr>
        <w:ind w:left="-567"/>
        <w:rPr>
          <w:rFonts w:asciiTheme="majorHAnsi" w:hAnsiTheme="majorHAnsi"/>
          <w:sz w:val="28"/>
          <w:szCs w:val="28"/>
        </w:rPr>
      </w:pPr>
    </w:p>
    <w:p w14:paraId="20246687" w14:textId="77777777" w:rsidR="0067185B" w:rsidRDefault="0067185B" w:rsidP="0067185B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28"/>
          <w:szCs w:val="28"/>
          <w:lang w:val="en-US"/>
        </w:rPr>
      </w:pPr>
      <w:r>
        <w:rPr>
          <w:rFonts w:ascii="Calibri" w:hAnsi="Calibri" w:cs="Calibri"/>
          <w:bCs/>
          <w:sz w:val="28"/>
          <w:szCs w:val="28"/>
          <w:lang w:val="en-US"/>
        </w:rPr>
        <w:t xml:space="preserve">SANTFA’s Research &amp; Development Manager, </w:t>
      </w:r>
      <w:r w:rsidR="000653C0">
        <w:rPr>
          <w:rFonts w:ascii="Calibri" w:hAnsi="Calibri" w:cs="Calibri"/>
          <w:bCs/>
          <w:sz w:val="28"/>
          <w:szCs w:val="28"/>
          <w:lang w:val="en-US"/>
        </w:rPr>
        <w:t xml:space="preserve">Greg Butler will lead the demonstration and </w:t>
      </w:r>
      <w:bookmarkStart w:id="0" w:name="_GoBack"/>
      <w:bookmarkEnd w:id="0"/>
    </w:p>
    <w:p w14:paraId="033D8938" w14:textId="77777777" w:rsidR="00D75AB5" w:rsidRDefault="000653C0" w:rsidP="00D75AB5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28"/>
          <w:szCs w:val="28"/>
          <w:lang w:val="en-US"/>
        </w:rPr>
      </w:pPr>
      <w:proofErr w:type="gramStart"/>
      <w:r>
        <w:rPr>
          <w:rFonts w:ascii="Calibri" w:hAnsi="Calibri" w:cs="Calibri"/>
          <w:bCs/>
          <w:sz w:val="28"/>
          <w:szCs w:val="28"/>
          <w:lang w:val="en-US"/>
        </w:rPr>
        <w:t>field</w:t>
      </w:r>
      <w:proofErr w:type="gramEnd"/>
      <w:r>
        <w:rPr>
          <w:rFonts w:ascii="Calibri" w:hAnsi="Calibri" w:cs="Calibri"/>
          <w:bCs/>
          <w:sz w:val="28"/>
          <w:szCs w:val="28"/>
          <w:lang w:val="en-US"/>
        </w:rPr>
        <w:t xml:space="preserve"> questions from the audience.</w:t>
      </w:r>
    </w:p>
    <w:p w14:paraId="44842CA7" w14:textId="77777777" w:rsidR="00D75AB5" w:rsidRDefault="00D75AB5" w:rsidP="00D75AB5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28"/>
          <w:szCs w:val="28"/>
          <w:lang w:val="en-US"/>
        </w:rPr>
      </w:pPr>
    </w:p>
    <w:p w14:paraId="379E1786" w14:textId="1DB1D6F7" w:rsidR="000653C0" w:rsidRPr="00D75AB5" w:rsidRDefault="00D75AB5" w:rsidP="00D75AB5">
      <w:pPr>
        <w:widowControl w:val="0"/>
        <w:autoSpaceDE w:val="0"/>
        <w:autoSpaceDN w:val="0"/>
        <w:adjustRightInd w:val="0"/>
        <w:ind w:left="-567"/>
        <w:rPr>
          <w:rFonts w:ascii="Calibri" w:hAnsi="Calibri" w:cs="Calibri"/>
          <w:bCs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</w:rPr>
        <w:t>Proudly supported by the Federal Government’s Caring for Our Country Investment Program.</w:t>
      </w:r>
    </w:p>
    <w:p w14:paraId="312FCAE3" w14:textId="77777777" w:rsidR="0067185B" w:rsidRDefault="0067185B" w:rsidP="0067185B">
      <w:pPr>
        <w:ind w:left="-567"/>
        <w:jc w:val="right"/>
        <w:rPr>
          <w:rFonts w:asciiTheme="majorHAnsi" w:hAnsiTheme="majorHAnsi"/>
          <w:sz w:val="28"/>
          <w:szCs w:val="28"/>
        </w:rPr>
      </w:pPr>
    </w:p>
    <w:p w14:paraId="11872A94" w14:textId="77777777" w:rsidR="0067185B" w:rsidRDefault="0067185B" w:rsidP="0067185B">
      <w:pPr>
        <w:ind w:left="-567"/>
        <w:jc w:val="right"/>
        <w:rPr>
          <w:rFonts w:asciiTheme="majorHAnsi" w:hAnsiTheme="majorHAnsi"/>
          <w:sz w:val="28"/>
          <w:szCs w:val="28"/>
        </w:rPr>
      </w:pPr>
    </w:p>
    <w:p w14:paraId="62010362" w14:textId="54CD416A" w:rsidR="00886D8C" w:rsidRDefault="00D75AB5" w:rsidP="0067185B">
      <w:pPr>
        <w:ind w:left="-567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62C205C5" wp14:editId="3A9ACB31">
            <wp:simplePos x="0" y="0"/>
            <wp:positionH relativeFrom="margin">
              <wp:posOffset>3314700</wp:posOffset>
            </wp:positionH>
            <wp:positionV relativeFrom="margin">
              <wp:posOffset>3886200</wp:posOffset>
            </wp:positionV>
            <wp:extent cx="3776980" cy="2717165"/>
            <wp:effectExtent l="0" t="0" r="7620" b="635"/>
            <wp:wrapSquare wrapText="bothSides"/>
            <wp:docPr id="5" name="Picture 5" descr="Macintosh HD:Users:alexandramilner-smyth:Desktop:Photo Library:Aqua Jet:Stubble Bench Test,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xandramilner-smyth:Desktop:Photo Library:Aqua Jet:Stubble Bench Test, 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9" t="238"/>
                    <a:stretch/>
                  </pic:blipFill>
                  <pic:spPr bwMode="auto">
                    <a:xfrm>
                      <a:off x="0" y="0"/>
                      <a:ext cx="377698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433E39A1" wp14:editId="1310918E">
            <wp:simplePos x="0" y="0"/>
            <wp:positionH relativeFrom="margin">
              <wp:posOffset>-457200</wp:posOffset>
            </wp:positionH>
            <wp:positionV relativeFrom="margin">
              <wp:posOffset>3886200</wp:posOffset>
            </wp:positionV>
            <wp:extent cx="3606165" cy="2701925"/>
            <wp:effectExtent l="0" t="0" r="635" b="0"/>
            <wp:wrapSquare wrapText="bothSides"/>
            <wp:docPr id="4" name="Picture 4" descr="Macintosh HD:Users:alexandramilner-smyth:Desktop:Photo Library:Aqua Jet:Weed Slash, Salter Springs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xandramilner-smyth:Desktop:Photo Library:Aqua Jet:Weed Slash, Salter Springs 2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85B">
        <w:rPr>
          <w:rFonts w:asciiTheme="majorHAnsi" w:hAnsiTheme="majorHAnsi"/>
          <w:sz w:val="28"/>
          <w:szCs w:val="28"/>
        </w:rPr>
        <w:t>For further information:</w:t>
      </w:r>
    </w:p>
    <w:p w14:paraId="4367284B" w14:textId="77777777" w:rsidR="0067185B" w:rsidRDefault="0067185B" w:rsidP="0067185B">
      <w:pPr>
        <w:ind w:left="-567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Greg Butler</w:t>
      </w:r>
    </w:p>
    <w:p w14:paraId="6278CA66" w14:textId="77777777" w:rsidR="0067185B" w:rsidRDefault="000653C0" w:rsidP="0067185B">
      <w:pPr>
        <w:ind w:left="-567"/>
        <w:jc w:val="right"/>
        <w:rPr>
          <w:rFonts w:asciiTheme="majorHAnsi" w:hAnsiTheme="majorHAnsi"/>
          <w:sz w:val="28"/>
          <w:szCs w:val="28"/>
        </w:rPr>
      </w:pPr>
      <w:r w:rsidRPr="00A37A6D">
        <w:rPr>
          <w:rFonts w:asciiTheme="majorHAnsi" w:hAnsiTheme="majorHAnsi"/>
          <w:sz w:val="28"/>
          <w:szCs w:val="28"/>
        </w:rPr>
        <w:t xml:space="preserve">0427 242 278 </w:t>
      </w:r>
    </w:p>
    <w:p w14:paraId="79B61DE0" w14:textId="4EF99753" w:rsidR="00886D8C" w:rsidRDefault="000653C0" w:rsidP="0067185B">
      <w:pPr>
        <w:ind w:left="-567"/>
        <w:jc w:val="right"/>
        <w:rPr>
          <w:rFonts w:asciiTheme="majorHAnsi" w:hAnsiTheme="majorHAnsi"/>
          <w:sz w:val="28"/>
          <w:szCs w:val="28"/>
        </w:rPr>
      </w:pPr>
      <w:r w:rsidRPr="00A37A6D">
        <w:rPr>
          <w:rFonts w:asciiTheme="majorHAnsi" w:hAnsiTheme="majorHAnsi"/>
          <w:sz w:val="28"/>
          <w:szCs w:val="28"/>
        </w:rPr>
        <w:t xml:space="preserve"> </w:t>
      </w:r>
      <w:hyperlink r:id="rId11" w:history="1">
        <w:r w:rsidRPr="000E0CE5">
          <w:rPr>
            <w:rStyle w:val="Hyperlink"/>
            <w:rFonts w:asciiTheme="majorHAnsi" w:hAnsiTheme="majorHAnsi"/>
            <w:sz w:val="28"/>
            <w:szCs w:val="28"/>
          </w:rPr>
          <w:t>greg@santfa.com.au</w:t>
        </w:r>
      </w:hyperlink>
    </w:p>
    <w:p w14:paraId="46F9494B" w14:textId="24528D41" w:rsidR="000653C0" w:rsidRDefault="00182BDA" w:rsidP="0067185B">
      <w:pPr>
        <w:ind w:left="-567"/>
        <w:jc w:val="right"/>
        <w:rPr>
          <w:rFonts w:asciiTheme="majorHAnsi" w:hAnsiTheme="majorHAnsi"/>
          <w:sz w:val="28"/>
          <w:szCs w:val="28"/>
        </w:rPr>
      </w:pPr>
      <w:hyperlink r:id="rId12" w:history="1">
        <w:r w:rsidRPr="000E0CE5">
          <w:rPr>
            <w:rStyle w:val="Hyperlink"/>
            <w:rFonts w:asciiTheme="majorHAnsi" w:hAnsiTheme="majorHAnsi"/>
            <w:sz w:val="28"/>
            <w:szCs w:val="28"/>
          </w:rPr>
          <w:t>www.santfa.com.au</w:t>
        </w:r>
      </w:hyperlink>
    </w:p>
    <w:p w14:paraId="06BE655A" w14:textId="1BBAD254" w:rsidR="009A39DF" w:rsidRDefault="009A39DF" w:rsidP="00886D8C">
      <w:pPr>
        <w:ind w:left="-567"/>
        <w:rPr>
          <w:rFonts w:asciiTheme="majorHAnsi" w:hAnsiTheme="majorHAnsi"/>
          <w:sz w:val="28"/>
          <w:szCs w:val="28"/>
        </w:rPr>
      </w:pPr>
    </w:p>
    <w:p w14:paraId="303545AA" w14:textId="77777777" w:rsidR="009A39DF" w:rsidRDefault="009A39DF" w:rsidP="009A39DF">
      <w:pPr>
        <w:rPr>
          <w:rFonts w:asciiTheme="majorHAnsi" w:hAnsiTheme="majorHAnsi"/>
          <w:sz w:val="28"/>
          <w:szCs w:val="28"/>
        </w:rPr>
      </w:pPr>
    </w:p>
    <w:p w14:paraId="68D39C01" w14:textId="36FAF672" w:rsidR="00182BDA" w:rsidRDefault="00D75AB5" w:rsidP="00D75AB5">
      <w:pPr>
        <w:ind w:left="-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1F53B8BD" wp14:editId="61535CB8">
            <wp:simplePos x="0" y="0"/>
            <wp:positionH relativeFrom="margin">
              <wp:posOffset>7658100</wp:posOffset>
            </wp:positionH>
            <wp:positionV relativeFrom="margin">
              <wp:posOffset>5372100</wp:posOffset>
            </wp:positionV>
            <wp:extent cx="1766570" cy="1243965"/>
            <wp:effectExtent l="0" t="0" r="11430" b="635"/>
            <wp:wrapSquare wrapText="bothSides"/>
            <wp:docPr id="10" name="Picture 10" descr="Macintosh HD:Users:alexandramilner-smyth:Desktop:Marketing:SANTFA Logos:SANTFA New Logos:SANTFA caia cmyk 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andramilner-smyth:Desktop:Marketing:SANTFA Logos:SANTFA New Logos:SANTFA caia cmyk 4c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DA560" w14:textId="35056A9E" w:rsidR="00A37A6D" w:rsidRPr="00A37A6D" w:rsidRDefault="00A37A6D" w:rsidP="00886D8C">
      <w:pPr>
        <w:ind w:left="-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480087AD" wp14:editId="5761CD31">
            <wp:simplePos x="0" y="0"/>
            <wp:positionH relativeFrom="margin">
              <wp:posOffset>-914400</wp:posOffset>
            </wp:positionH>
            <wp:positionV relativeFrom="margin">
              <wp:posOffset>7429500</wp:posOffset>
            </wp:positionV>
            <wp:extent cx="3670300" cy="2070100"/>
            <wp:effectExtent l="0" t="0" r="12700" b="12700"/>
            <wp:wrapSquare wrapText="bothSides"/>
            <wp:docPr id="3" name="Picture 3" descr="Macintosh HD:Users:alexandramilner-smyth:Desktop:Photo Library:Aqua Jet:Stubble Bench Test,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xandramilner-smyth:Desktop:Photo Library:Aqua Jet:Stubble Bench Test, 2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7A6D">
        <w:rPr>
          <w:rFonts w:ascii="Calibri" w:hAnsi="Calibri" w:cs="Calibri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5E09A65E" wp14:editId="33404E9F">
            <wp:simplePos x="0" y="0"/>
            <wp:positionH relativeFrom="margin">
              <wp:posOffset>3543300</wp:posOffset>
            </wp:positionH>
            <wp:positionV relativeFrom="margin">
              <wp:posOffset>7658100</wp:posOffset>
            </wp:positionV>
            <wp:extent cx="2717800" cy="1908810"/>
            <wp:effectExtent l="0" t="0" r="0" b="0"/>
            <wp:wrapSquare wrapText="bothSides"/>
            <wp:docPr id="1" name="Picture 1" descr="Macintosh HD:Users:alexandramilner-smyth:Desktop:Marketing:SANTFA Logos:SANTFA New Logos:SANTFA caia cmyk 1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andramilner-smyth:Desktop:Marketing:SANTFA Logos:SANTFA New Logos:SANTFA caia cmyk 10c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37A6D" w:rsidRPr="00A37A6D" w:rsidSect="0067185B">
      <w:pgSz w:w="16840" w:h="11900" w:orient="landscape"/>
      <w:pgMar w:top="851" w:right="794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FF2976" w14:textId="77777777" w:rsidR="0067185B" w:rsidRDefault="0067185B" w:rsidP="000653C0">
      <w:r>
        <w:separator/>
      </w:r>
    </w:p>
  </w:endnote>
  <w:endnote w:type="continuationSeparator" w:id="0">
    <w:p w14:paraId="7C6E4B16" w14:textId="77777777" w:rsidR="0067185B" w:rsidRDefault="0067185B" w:rsidP="00065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507DF" w14:textId="77777777" w:rsidR="0067185B" w:rsidRDefault="0067185B" w:rsidP="000653C0">
      <w:r>
        <w:separator/>
      </w:r>
    </w:p>
  </w:footnote>
  <w:footnote w:type="continuationSeparator" w:id="0">
    <w:p w14:paraId="5690A68E" w14:textId="77777777" w:rsidR="0067185B" w:rsidRDefault="0067185B" w:rsidP="000653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A1A"/>
    <w:rsid w:val="00047FC0"/>
    <w:rsid w:val="000653C0"/>
    <w:rsid w:val="00182BDA"/>
    <w:rsid w:val="00503E6F"/>
    <w:rsid w:val="0067185B"/>
    <w:rsid w:val="00886D8C"/>
    <w:rsid w:val="008C7A1A"/>
    <w:rsid w:val="009A39DF"/>
    <w:rsid w:val="00A37A6D"/>
    <w:rsid w:val="00B76261"/>
    <w:rsid w:val="00D7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6ACE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A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A6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53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3C0"/>
  </w:style>
  <w:style w:type="paragraph" w:styleId="Footer">
    <w:name w:val="footer"/>
    <w:basedOn w:val="Normal"/>
    <w:link w:val="FooterChar"/>
    <w:uiPriority w:val="99"/>
    <w:unhideWhenUsed/>
    <w:rsid w:val="000653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3C0"/>
  </w:style>
  <w:style w:type="character" w:styleId="Hyperlink">
    <w:name w:val="Hyperlink"/>
    <w:basedOn w:val="DefaultParagraphFont"/>
    <w:uiPriority w:val="99"/>
    <w:unhideWhenUsed/>
    <w:rsid w:val="000653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A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A6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53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3C0"/>
  </w:style>
  <w:style w:type="paragraph" w:styleId="Footer">
    <w:name w:val="footer"/>
    <w:basedOn w:val="Normal"/>
    <w:link w:val="FooterChar"/>
    <w:uiPriority w:val="99"/>
    <w:unhideWhenUsed/>
    <w:rsid w:val="000653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3C0"/>
  </w:style>
  <w:style w:type="character" w:styleId="Hyperlink">
    <w:name w:val="Hyperlink"/>
    <w:basedOn w:val="DefaultParagraphFont"/>
    <w:uiPriority w:val="99"/>
    <w:unhideWhenUsed/>
    <w:rsid w:val="000653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greg@santfa.com.au" TargetMode="External"/><Relationship Id="rId12" Type="http://schemas.openxmlformats.org/officeDocument/2006/relationships/hyperlink" Target="http://www.santfa.com.au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705A16-17A0-674B-8592-9991B2E1B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</Words>
  <Characters>722</Characters>
  <Application>Microsoft Macintosh Word</Application>
  <DocSecurity>4</DocSecurity>
  <Lines>6</Lines>
  <Paragraphs>1</Paragraphs>
  <ScaleCrop>false</ScaleCrop>
  <Company>SANTFA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Milner-Smyth</dc:creator>
  <cp:keywords/>
  <dc:description/>
  <cp:lastModifiedBy>Alexandra Milner-Smyth</cp:lastModifiedBy>
  <cp:revision>2</cp:revision>
  <dcterms:created xsi:type="dcterms:W3CDTF">2013-03-21T04:41:00Z</dcterms:created>
  <dcterms:modified xsi:type="dcterms:W3CDTF">2013-03-21T04:41:00Z</dcterms:modified>
</cp:coreProperties>
</file>